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书名：煤粉制造设备的计算和设计标准</w:t>
      </w:r>
    </w:p>
    <w:p>
      <w:r>
        <w:t>作者：（苏）加那耶夫（А.А.Канаев）著；陈允仙，钟训礼译</w:t>
      </w:r>
    </w:p>
    <w:p>
      <w:r>
        <w:t>出版社：北京：电力工业出版社</w:t>
      </w:r>
    </w:p>
    <w:p>
      <w:r>
        <w:t>出版日期：1958.02</w:t>
      </w:r>
    </w:p>
    <w:p>
      <w:r>
        <w:t>总页数：266</w:t>
      </w:r>
    </w:p>
    <w:p>
      <w:r>
        <w:t>更多请访问教客网: www.jiaokey.com</w:t>
      </w:r>
    </w:p>
    <w:p>
      <w:r>
        <w:t>煤粉制造设备的计算和设计标准 评论地址：https://www.jiaokey.com/book/detail/11092159.html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