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书名：盐醋蒜茶酒的妙用</w:t>
      </w:r>
    </w:p>
    <w:p>
      <w:r>
        <w:t>作者：杨万祥，杨秀军编</w:t>
      </w:r>
    </w:p>
    <w:p>
      <w:r>
        <w:t>出版社：北京：中国商业出版社</w:t>
      </w:r>
    </w:p>
    <w:p>
      <w:r>
        <w:t>出版日期：1989.10</w:t>
      </w:r>
    </w:p>
    <w:p>
      <w:r>
        <w:t>总页数：121</w:t>
      </w:r>
    </w:p>
    <w:p>
      <w:r>
        <w:t>更多请访问教客网: www.jiaokey.com</w:t>
      </w:r>
    </w:p>
    <w:p>
      <w:r>
        <w:t>盐醋蒜茶酒的妙用 评论地址：https://www.jiaokey.com/book/detail/11086085.html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