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书名：商务策划·调查·广告作业文案格式与范例  企业营销、策划、行政、人事、管理人员的实用工具</w:t>
      </w:r>
    </w:p>
    <w:p>
      <w:r>
        <w:t>作者：张中人，汤文华主编</w:t>
      </w:r>
    </w:p>
    <w:p>
      <w:r>
        <w:t>出版社：广州：广东经济出版社</w:t>
      </w:r>
    </w:p>
    <w:p>
      <w:r>
        <w:t>出版日期：2002.07</w:t>
      </w:r>
    </w:p>
    <w:p>
      <w:r>
        <w:t>总页数：451</w:t>
      </w:r>
    </w:p>
    <w:p>
      <w:r>
        <w:t>更多请访问教客网: www.jiaokey.com</w:t>
      </w:r>
    </w:p>
    <w:p>
      <w:r>
        <w:t>商务策划·调查·广告作业文案格式与范例  企业营销、策划、行政、人事、管理人员的实用工具 评论地址：https://www.jiaokey.com/book/detail/11085940.html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