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书名：轧钢机电力拖动的自动控制</w:t>
      </w:r>
    </w:p>
    <w:p>
      <w:r>
        <w:t>作者：（苏）普里瓦尔斯基，Б.Я.著；郑光波，陈瑞龙译</w:t>
      </w:r>
    </w:p>
    <w:p>
      <w:r>
        <w:t>出版社：北京：冶金工业出版社</w:t>
      </w:r>
    </w:p>
    <w:p>
      <w:r>
        <w:t>出版日期：1959.08</w:t>
      </w:r>
    </w:p>
    <w:p>
      <w:r>
        <w:t>总页数：247</w:t>
      </w:r>
    </w:p>
    <w:p>
      <w:r>
        <w:t>更多请访问教客网: www.jiaokey.com</w:t>
      </w:r>
    </w:p>
    <w:p>
      <w:r>
        <w:t>轧钢机电力拖动的自动控制 评论地址：https://www.jiaokey.com/book/detail/11085486.html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