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书名：涂珐琅钢与铸铁</w:t>
      </w:r>
    </w:p>
    <w:p>
      <w:r>
        <w:t>作者：（苏）尤卡洛夫，И.Н.著；杨惠华，陈增凯译</w:t>
      </w:r>
    </w:p>
    <w:p>
      <w:r>
        <w:t>出版社：北京：中国工业出版社</w:t>
      </w:r>
    </w:p>
    <w:p>
      <w:r>
        <w:t>出版日期：1964.09</w:t>
      </w:r>
    </w:p>
    <w:p>
      <w:r>
        <w:t>总页数：117</w:t>
      </w:r>
    </w:p>
    <w:p>
      <w:r>
        <w:t>更多请访问教客网: www.jiaokey.com</w:t>
      </w:r>
    </w:p>
    <w:p>
      <w:r>
        <w:t>涂珐琅钢与铸铁 评论地址：https://www.jiaokey.com/book/detail/11085360.html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