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书名：痕量金属的光度测定概况  痕量金属的比色测定  第1部分  第3分册</w:t>
      </w:r>
    </w:p>
    <w:p>
      <w:r>
        <w:t>作者：（美）桑德尔（Sandell，E.B.），（日）大西宽著；李松筠等译</w:t>
      </w:r>
    </w:p>
    <w:p>
      <w:r>
        <w:t>出版社：北京：地质出版社</w:t>
      </w:r>
    </w:p>
    <w:p>
      <w:r>
        <w:t>出版日期：1985.09</w:t>
      </w:r>
    </w:p>
    <w:p>
      <w:r>
        <w:t>总页数：395</w:t>
      </w:r>
    </w:p>
    <w:p>
      <w:r>
        <w:t>更多请访问教客网: www.jiaokey.com</w:t>
      </w:r>
    </w:p>
    <w:p>
      <w:r>
        <w:t>痕量金属的光度测定概况  痕量金属的比色测定  第1部分  第3分册 评论地址：https://www.jiaokey.com/book/detail/11085160.html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