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书名：邱国彬高产高效池塘水产养殖技术</w:t>
      </w:r>
    </w:p>
    <w:p>
      <w:r>
        <w:t>作者：邱国彬口述；苏培义撰文；周继雄绘</w:t>
      </w:r>
    </w:p>
    <w:p>
      <w:r>
        <w:t>出版社：重庆：重庆出版社</w:t>
      </w:r>
    </w:p>
    <w:p>
      <w:r>
        <w:t>出版日期：1999.07</w:t>
      </w:r>
    </w:p>
    <w:p>
      <w:r>
        <w:t>总页数：156</w:t>
      </w:r>
    </w:p>
    <w:p>
      <w:r>
        <w:t>更多请访问教客网: www.jiaokey.com</w:t>
      </w:r>
    </w:p>
    <w:p>
      <w:r>
        <w:t>邱国彬高产高效池塘水产养殖技术 评论地址：https://www.jiaokey.com/book/detail/11084261.html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