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书名：纸的性能</w:t>
      </w:r>
    </w:p>
    <w:p>
      <w:r>
        <w:t>作者：（苏）弗里雅捷（Флятие，Д.И.）著；陈有庆译</w:t>
      </w:r>
    </w:p>
    <w:p>
      <w:r>
        <w:t>出版社：轻工业出版社</w:t>
      </w:r>
    </w:p>
    <w:p>
      <w:r>
        <w:t>出版日期：1985.07</w:t>
      </w:r>
    </w:p>
    <w:p>
      <w:r>
        <w:t>总页数：650</w:t>
      </w:r>
    </w:p>
    <w:p>
      <w:r>
        <w:t>更多请访问教客网: www.jiaokey.com</w:t>
      </w:r>
    </w:p>
    <w:p>
      <w:r>
        <w:t>纸的性能 评论地址：https://www.jiaokey.com/book/detail/11083261.html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