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书名：酒楼、餐馆、咖啡厅建筑设计</w:t>
      </w:r>
    </w:p>
    <w:p>
      <w:r>
        <w:t>作者：陈式桐，陈伯超著</w:t>
      </w:r>
    </w:p>
    <w:p>
      <w:r>
        <w:t>出版社：沈阳：辽宁科学技术出版社</w:t>
      </w:r>
    </w:p>
    <w:p>
      <w:r>
        <w:t>出版日期：1993.11</w:t>
      </w:r>
    </w:p>
    <w:p>
      <w:r>
        <w:t>总页数：111</w:t>
      </w:r>
    </w:p>
    <w:p>
      <w:r>
        <w:t>更多请访问教客网: www.jiaokey.com</w:t>
      </w:r>
    </w:p>
    <w:p>
      <w:r>
        <w:t>酒楼、餐馆、咖啡厅建筑设计 评论地址：https://www.jiaokey.com/book/detail/11083259.html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