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书名：153款新潮连衣裙裁剪法</w:t>
      </w:r>
    </w:p>
    <w:p>
      <w:r>
        <w:t>作者：干燕编</w:t>
      </w:r>
    </w:p>
    <w:p>
      <w:r>
        <w:t>出版社：上海：上海交通大学出版社</w:t>
      </w:r>
    </w:p>
    <w:p>
      <w:r>
        <w:t>出版日期：1989.04</w:t>
      </w:r>
    </w:p>
    <w:p>
      <w:r>
        <w:t>总页数：124</w:t>
      </w:r>
    </w:p>
    <w:p>
      <w:r>
        <w:t>更多请访问教客网: www.jiaokey.com</w:t>
      </w:r>
    </w:p>
    <w:p>
      <w:r>
        <w:t>153款新潮连衣裙裁剪法 评论地址：https://www.jiaokey.com/book/detail/11082872.html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