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书名：红外与拉曼光谱的计算原理与计算程序  下</w:t>
      </w:r>
    </w:p>
    <w:p>
      <w:r>
        <w:t>作者：胡皆汉，王国祯编著；《光谱学与光谱分析》编辑部</w:t>
      </w:r>
    </w:p>
    <w:p>
      <w:r>
        <w:t>出版社：《光谱学与光谱分析》编辑部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红外与拉曼光谱的计算原理与计算程序  下 评论地址：https://www.jiaokey.com/book/detail/11082724.html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