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书名：青年共产主义信仰的形成</w:t>
      </w:r>
    </w:p>
    <w:p>
      <w:r>
        <w:t>作者：（苏）纳扎罗娃（Н.С.Назарова）著；刘成彬等译</w:t>
      </w:r>
    </w:p>
    <w:p>
      <w:r>
        <w:t>出版社：合肥：安徽教育出版社</w:t>
      </w:r>
    </w:p>
    <w:p>
      <w:r>
        <w:t>出版日期：1986.08</w:t>
      </w:r>
    </w:p>
    <w:p>
      <w:r>
        <w:t>总页数：141</w:t>
      </w:r>
    </w:p>
    <w:p>
      <w:r>
        <w:t>更多请访问教客网: www.jiaokey.com</w:t>
      </w:r>
    </w:p>
    <w:p>
      <w:r>
        <w:t>青年共产主义信仰的形成 评论地址：https://www.jiaokey.com/book/detail/11081433.html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