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书名：普通逻辑原理自学考试题解</w:t>
      </w:r>
    </w:p>
    <w:p>
      <w:r>
        <w:t>作者：吕逸新，黄宝先主编</w:t>
      </w:r>
    </w:p>
    <w:p>
      <w:r>
        <w:t>出版社：北京：中国民主法制出版社</w:t>
      </w:r>
    </w:p>
    <w:p>
      <w:r>
        <w:t>出版日期：1999.10</w:t>
      </w:r>
    </w:p>
    <w:p>
      <w:r>
        <w:t>总页数：298</w:t>
      </w:r>
    </w:p>
    <w:p>
      <w:r>
        <w:t>更多请访问教客网: www.jiaokey.com</w:t>
      </w:r>
    </w:p>
    <w:p>
      <w:r>
        <w:t>普通逻辑原理自学考试题解 评论地址：https://www.jiaokey.com/book/detail/11081409.html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