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书名：矿山企业设计原理</w:t>
      </w:r>
    </w:p>
    <w:p>
      <w:r>
        <w:t>作者：（苏）戈洛杰茨基（П.И.Городецкий）著；刘天瑞译</w:t>
      </w:r>
    </w:p>
    <w:p>
      <w:r>
        <w:t>出版社：北京：冶金工业出版社</w:t>
      </w:r>
    </w:p>
    <w:p>
      <w:r>
        <w:t>出版日期：1958.03</w:t>
      </w:r>
    </w:p>
    <w:p>
      <w:r>
        <w:t>总页数：396</w:t>
      </w:r>
    </w:p>
    <w:p>
      <w:r>
        <w:t>更多请访问教客网: www.jiaokey.com</w:t>
      </w:r>
    </w:p>
    <w:p>
      <w:r>
        <w:t>矿山企业设计原理 评论地址：https://www.jiaokey.com/book/detail/11081148.html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