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书名：电讯线的电特性</w:t>
      </w:r>
    </w:p>
    <w:p>
      <w:r>
        <w:t>作者：（苏）古美略（А.Н.Гумеля），（苏）马勒歇夫（В.З.Малышев）撰；赵国南译</w:t>
      </w:r>
    </w:p>
    <w:p>
      <w:r>
        <w:t>出版社：大东书局</w:t>
      </w:r>
    </w:p>
    <w:p>
      <w:r>
        <w:t>出版日期：1954.05</w:t>
      </w:r>
    </w:p>
    <w:p>
      <w:r>
        <w:t>总页数：126</w:t>
      </w:r>
    </w:p>
    <w:p>
      <w:r>
        <w:t>更多请访问教客网: www.jiaokey.com</w:t>
      </w:r>
    </w:p>
    <w:p>
      <w:r>
        <w:t>电讯线的电特性 评论地址：https://www.jiaokey.com/book/detail/11081102.html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