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书名：路基边坡水岩相互作用机理及病害防治</w:t>
      </w:r>
    </w:p>
    <w:p>
      <w:r>
        <w:t>作者：徐则民等著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总页数：131</w:t>
      </w:r>
    </w:p>
    <w:p>
      <w:r>
        <w:t>更多请访问教客网: www.jiaokey.com</w:t>
      </w:r>
    </w:p>
    <w:p>
      <w:r>
        <w:t>路基边坡水岩相互作用机理及病害防治 评论地址：https://www.jiaokey.com/book/detail/11080847.html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