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书名：感应电动机设计与制造</w:t>
      </w:r>
    </w:p>
    <w:p>
      <w:r>
        <w:t>作者：丁士钧编</w:t>
      </w:r>
    </w:p>
    <w:p>
      <w:r>
        <w:t>出版社：大东书局</w:t>
      </w:r>
    </w:p>
    <w:p>
      <w:r>
        <w:t>出版日期：1953.11</w:t>
      </w:r>
    </w:p>
    <w:p>
      <w:r>
        <w:t>总页数：329</w:t>
      </w:r>
    </w:p>
    <w:p>
      <w:r>
        <w:t>更多请访问教客网: www.jiaokey.com</w:t>
      </w:r>
    </w:p>
    <w:p>
      <w:r>
        <w:t>感应电动机设计与制造 评论地址：https://www.jiaokey.com/book/detail/11080724.html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