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精确行动  聚焦客户的营销转型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精确行动  聚焦客户的营销转型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本书出售、求购地址：https://www.jiaokey.com/book/detail/11078323.html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关键词搜索：https://www.jiaokey.com/tag/精确行动  聚焦客户的营销转型.html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