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书名：国内外皮鞋生产工艺材料和机械发展水平资料  初稿</w:t>
      </w:r>
    </w:p>
    <w:p>
      <w:r>
        <w:t>作者：轻工业部制鞋工业科学研究所</w:t>
      </w:r>
    </w:p>
    <w:p>
      <w:r>
        <w:t>出版社：</w:t>
      </w:r>
    </w:p>
    <w:p>
      <w:r>
        <w:t>出版日期：1978.05</w:t>
      </w:r>
    </w:p>
    <w:p>
      <w:r>
        <w:t>总页数：48</w:t>
      </w:r>
    </w:p>
    <w:p>
      <w:r>
        <w:t>更多请访问教客网: www.jiaokey.com</w:t>
      </w:r>
    </w:p>
    <w:p>
      <w:r>
        <w:t>国内外皮鞋生产工艺材料和机械发展水平资料  初稿 评论地址：https://www.jiaokey.com/book/detail/11075398.html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