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10电脑美术标准教材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10电脑美术标准教材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本书出售、求购地址：https://www.jiaokey.com/book/detail/11074607.html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关键词搜索：https://www.jiaokey.com/tag/FreeHand 10电脑美术标准教材.html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