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书名：爱上小女贼  现代都市时尚生活系列漫画剧</w:t>
      </w:r>
    </w:p>
    <w:p>
      <w:r>
        <w:t>作者：洪波图文</w:t>
      </w:r>
    </w:p>
    <w:p>
      <w:r>
        <w:t>出版社：北京：九州出版社</w:t>
      </w:r>
    </w:p>
    <w:p>
      <w:r>
        <w:t>出版日期：2003.04</w:t>
      </w:r>
    </w:p>
    <w:p>
      <w:r>
        <w:t>总页数：153</w:t>
      </w:r>
    </w:p>
    <w:p>
      <w:r>
        <w:t>更多请访问教客网: www.jiaokey.com</w:t>
      </w:r>
    </w:p>
    <w:p>
      <w:r>
        <w:t>爱上小女贼  现代都市时尚生活系列漫画剧 评论地址：https://www.jiaokey.com/book/detail/11074421.html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