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书名：怎样制造农村简易发电机  第1册  单相交流220伏，3千瓦</w:t>
      </w:r>
    </w:p>
    <w:p>
      <w:r>
        <w:t>作者：水利电力部北京修造厂编</w:t>
      </w:r>
    </w:p>
    <w:p>
      <w:r>
        <w:t>出版社：北京：水利电力出版社</w:t>
      </w:r>
    </w:p>
    <w:p>
      <w:r>
        <w:t>出版日期：1958.08</w:t>
      </w:r>
    </w:p>
    <w:p>
      <w:r>
        <w:t>总页数：32</w:t>
      </w:r>
    </w:p>
    <w:p>
      <w:r>
        <w:t>更多请访问教客网: www.jiaokey.com</w:t>
      </w:r>
    </w:p>
    <w:p>
      <w:r>
        <w:t>怎样制造农村简易发电机  第1册  单相交流220伏，3千瓦 评论地址：https://www.jiaokey.com/book/detail/11074125.html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