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经济犯罪追诉标准规定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经济犯罪追诉标准规定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本书出售、求购地址：https://www.jiaokey.com/book/detail/11074073.html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关键词搜索：https://www.jiaokey.com/tag/经济犯罪追诉标准规定.html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