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第10章  切削理论和操作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第10章  切削理论和操作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本书出售、求购地址：https://www.jiaokey.com/book/detail/11073481.html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第10章  切削理论和操作.html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