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书名：马克思主义实际运用的辩证法</w:t>
      </w:r>
    </w:p>
    <w:p>
      <w:r>
        <w:t>作者：池超波，马鸣主编；福建社会科学院哲学研究所编</w:t>
      </w:r>
    </w:p>
    <w:p>
      <w:r>
        <w:t>出版社：福州：福建人民出版社</w:t>
      </w:r>
    </w:p>
    <w:p>
      <w:r>
        <w:t>出版日期：1986.04</w:t>
      </w:r>
    </w:p>
    <w:p>
      <w:r>
        <w:t>总页数：403</w:t>
      </w:r>
    </w:p>
    <w:p>
      <w:r>
        <w:t>更多请访问教客网: www.jiaokey.com</w:t>
      </w:r>
    </w:p>
    <w:p>
      <w:r>
        <w:t>马克思主义实际运用的辩证法 评论地址：https://www.jiaokey.com/book/detail/11072534.html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