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冥寥子游  中英对照</w:t>
      </w:r>
    </w:p>
    <w:p>
      <w:r>
        <w:rPr>
          <w:rFonts w:ascii="宋体" w:hAnsi="宋体" w:eastAsia="宋体"/>
          <w:sz w:val="24"/>
        </w:rPr>
        <w:t>林语堂编译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699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冥寥子游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天津:百花文艺出版社,2002.05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古典哲学(地点:中国学科:汉语学科:英语)古典哲学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本书出售、求购地址：https://www.jiaokey.com/book/detail/11069986.html</w:t>
      </w:r>
    </w:p>
    <w:p>
      <w:r>
        <w:t>更多相关图书推荐：https://www.jiaokey.com</w:t>
      </w:r>
    </w:p>
    <w:p>
      <w:r>
        <w:t>林语堂编译 其他作品：https://www.jiaokey.com/tag/林语堂编译.html</w:t>
      </w:r>
    </w:p>
    <w:p>
      <w:r>
        <w:t>天津:百花文艺出版社,2002.05 出版图书：https://www.jiaokey.com/tag/天津:百花文艺出版社,2002.05.html</w:t>
      </w:r>
    </w:p>
    <w:p>
      <w:r>
        <w:t>关键词搜索：https://www.jiaokey.com/tag/古典哲学(地点:中国学科:汉语学科:英语)古典哲学.html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