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书名：燕子归时</w:t>
      </w:r>
    </w:p>
    <w:p>
      <w:r>
        <w:t>作者：（英）理查德·杰弗里斯著；倪庆饩译</w:t>
      </w:r>
    </w:p>
    <w:p>
      <w:r>
        <w:t>出版社：天津：百花文艺出版社</w:t>
      </w:r>
    </w:p>
    <w:p>
      <w:r>
        <w:t>出版日期：2003.05</w:t>
      </w:r>
    </w:p>
    <w:p>
      <w:r>
        <w:t>总页数：209</w:t>
      </w:r>
    </w:p>
    <w:p>
      <w:r>
        <w:t>更多请访问教客网: www.jiaokey.com</w:t>
      </w:r>
    </w:p>
    <w:p>
      <w:r>
        <w:t>燕子归时 评论地址：https://www.jiaokey.com/book/detail/11068673.html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