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内燃、电力机车空气制动机</w:t>
      </w:r>
    </w:p>
    <w:p>
      <w:r>
        <w:rPr>
          <w:rFonts w:ascii="宋体" w:hAnsi="宋体" w:eastAsia="宋体"/>
          <w:sz w:val="24"/>
        </w:rPr>
        <w:t>株洲铁路机械学校  内江铁路技术学院  大连铁路司机学校合编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内燃、电力机车空气制动机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株洲铁路机械学校  内江铁路技术学院  大连铁路司机学校合编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本书出售、求购地址：https://www.jiaokey.com/book/detail/11066934.html</w:t>
      </w:r>
    </w:p>
    <w:p>
      <w:r>
        <w:t>更多相关图书推荐：https://www.jiaokey.com</w:t>
      </w:r>
    </w:p>
    <w:p>
      <w:r>
        <w:t>株洲铁路机械学校  内江铁路技术学院  大连铁路司机学校合编 其他作品：https://www.jiaokey.com/tag/株洲铁路机械学校  内江铁路技术学院  大连铁路司机学校合编.html</w:t>
      </w:r>
    </w:p>
    <w:p>
      <w:r>
        <w:t>人民铁道出版社 出版图书：https://www.jiaokey.com/tag/人民铁道出版社.html</w:t>
      </w:r>
    </w:p>
    <w:p>
      <w:r>
        <w:t>关键词搜索：https://www.jiaokey.com/tag/内燃、电力机车空气制动机.html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