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第10章  履带和轮胎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第10章  履带和轮胎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本书出售、求购地址：https://www.jiaokey.com/book/detail/11066831.html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第10章  履带和轮胎.html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