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书名：中学生如何使用微型计算机</w:t>
      </w:r>
    </w:p>
    <w:p>
      <w:r>
        <w:t>作者：（日）涌进良幸，（日）涌进贞幸著；张钟等译</w:t>
      </w:r>
    </w:p>
    <w:p>
      <w:r>
        <w:t>出版社：北京：科学技术文献出版社</w:t>
      </w:r>
    </w:p>
    <w:p>
      <w:r>
        <w:t>出版日期：1987.07</w:t>
      </w:r>
    </w:p>
    <w:p>
      <w:r>
        <w:t>总页数：285</w:t>
      </w:r>
    </w:p>
    <w:p>
      <w:r>
        <w:t>更多请访问教客网: www.jiaokey.com</w:t>
      </w:r>
    </w:p>
    <w:p>
      <w:r>
        <w:t>中学生如何使用微型计算机 评论地址：https://www.jiaokey.com/book/detail/11066524.html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