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书名：架空送电线路的驰度  驰度和拉力的理论及其计算</w:t>
      </w:r>
    </w:p>
    <w:p>
      <w:r>
        <w:t>作者：（日）竹下英世著；王伟兴译</w:t>
      </w:r>
    </w:p>
    <w:p>
      <w:r>
        <w:t>出版社：北京：中国工业出版社</w:t>
      </w:r>
    </w:p>
    <w:p>
      <w:r>
        <w:t>出版日期：1965.03</w:t>
      </w:r>
    </w:p>
    <w:p>
      <w:r>
        <w:t>总页数：194</w:t>
      </w:r>
    </w:p>
    <w:p>
      <w:r>
        <w:t>更多请访问教客网: www.jiaokey.com</w:t>
      </w:r>
    </w:p>
    <w:p>
      <w:r>
        <w:t>架空送电线路的驰度  驰度和拉力的理论及其计算 评论地址：https://www.jiaokey.com/book/detail/11066138.html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