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书名：运动式动臂起重机的起重稳定性</w:t>
      </w:r>
    </w:p>
    <w:p>
      <w:r>
        <w:t>作者：（苏）阿克山诺夫（И.П.Аксенов）著；黄湛泉译</w:t>
      </w:r>
    </w:p>
    <w:p>
      <w:r>
        <w:t>出版社：北京：机械工业出版社</w:t>
      </w:r>
    </w:p>
    <w:p>
      <w:r>
        <w:t>出版日期：1958.06</w:t>
      </w:r>
    </w:p>
    <w:p>
      <w:r>
        <w:t>总页数：145</w:t>
      </w:r>
    </w:p>
    <w:p>
      <w:r>
        <w:t>更多请访问教客网: www.jiaokey.com</w:t>
      </w:r>
    </w:p>
    <w:p>
      <w:r>
        <w:t>运动式动臂起重机的起重稳定性 评论地址：https://www.jiaokey.com/book/detail/11065615.html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