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书名：透平通流部分</w:t>
      </w:r>
    </w:p>
    <w:p>
      <w:r>
        <w:t>作者：第一机械工业部汽轮机锅炉研究所编</w:t>
      </w:r>
    </w:p>
    <w:p>
      <w:r>
        <w:t>出版社：上海市科学技术编译馆</w:t>
      </w:r>
    </w:p>
    <w:p>
      <w:r>
        <w:t>出版日期：1964.07</w:t>
      </w:r>
    </w:p>
    <w:p>
      <w:r>
        <w:t>总页数：110</w:t>
      </w:r>
    </w:p>
    <w:p>
      <w:r>
        <w:t>更多请访问教客网: www.jiaokey.com</w:t>
      </w:r>
    </w:p>
    <w:p>
      <w:r>
        <w:t>透平通流部分 评论地址：https://www.jiaokey.com/book/detail/11065565.html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