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书名：发电厂及工业锅炉过滤式给水处理设备</w:t>
      </w:r>
    </w:p>
    <w:p>
      <w:r>
        <w:t>作者：（苏）加斯塔尔斯基（А.А.Кастальский），（苏）克略契科（В.А.Клячко）著；张善道译</w:t>
      </w:r>
    </w:p>
    <w:p>
      <w:r>
        <w:t>出版社：北京：电力工业出版社</w:t>
      </w:r>
    </w:p>
    <w:p>
      <w:r>
        <w:t>出版日期：1957.10</w:t>
      </w:r>
    </w:p>
    <w:p>
      <w:r>
        <w:t>总页数：249</w:t>
      </w:r>
    </w:p>
    <w:p>
      <w:r>
        <w:t>更多请访问教客网: www.jiaokey.com</w:t>
      </w:r>
    </w:p>
    <w:p>
      <w:r>
        <w:t>发电厂及工业锅炉过滤式给水处理设备 评论地址：https://www.jiaokey.com/book/detail/11065490.html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