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  原理构造及性能</w:t>
      </w:r>
    </w:p>
    <w:p>
      <w:r>
        <w:t>作者：王守泰著</w:t>
      </w:r>
    </w:p>
    <w:p>
      <w:r>
        <w:t>出版社：中国科学图书仪器公司</w:t>
      </w:r>
    </w:p>
    <w:p>
      <w:r>
        <w:t>出版日期：1951.10</w:t>
      </w:r>
    </w:p>
    <w:p>
      <w:r>
        <w:t>总页数：271</w:t>
      </w:r>
    </w:p>
    <w:p>
      <w:r>
        <w:t>更多请访问教客网: www.jiaokey.com</w:t>
      </w:r>
    </w:p>
    <w:p>
      <w:r>
        <w:t>汽轮机  原理构造及性能 评论地址：https://www.jiaokey.com/book/detail/11065485.html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