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书名：热工基础与造纸节能</w:t>
      </w:r>
    </w:p>
    <w:p>
      <w:r>
        <w:t>作者：刘秉钺，杨汝男编著</w:t>
      </w:r>
    </w:p>
    <w:p>
      <w:r>
        <w:t>出版社：北京：中国轻工业出版社</w:t>
      </w:r>
    </w:p>
    <w:p>
      <w:r>
        <w:t>出版日期：1994.05</w:t>
      </w:r>
    </w:p>
    <w:p>
      <w:r>
        <w:t>总页数：347</w:t>
      </w:r>
    </w:p>
    <w:p>
      <w:r>
        <w:t>更多请访问教客网: www.jiaokey.com</w:t>
      </w:r>
    </w:p>
    <w:p>
      <w:r>
        <w:t>热工基础与造纸节能 评论地址：https://www.jiaokey.com/book/detail/11061432.html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