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书名：华山松种源选择研究</w:t>
      </w:r>
    </w:p>
    <w:p>
      <w:r>
        <w:t>作者：马常耕主编</w:t>
      </w:r>
    </w:p>
    <w:p>
      <w:r>
        <w:t>出版社：北京：北京农业大学出版社</w:t>
      </w:r>
    </w:p>
    <w:p>
      <w:r>
        <w:t>出版日期：1992.04</w:t>
      </w:r>
    </w:p>
    <w:p>
      <w:r>
        <w:t>总页数：192</w:t>
      </w:r>
    </w:p>
    <w:p>
      <w:r>
        <w:t>更多请访问教客网: www.jiaokey.com</w:t>
      </w:r>
    </w:p>
    <w:p>
      <w:r>
        <w:t>华山松种源选择研究 评论地址：https://www.jiaokey.com/book/detail/11061296.html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