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书名：从新兴文体到文学大国  中国20世纪报告文学流变史论</w:t>
      </w:r>
    </w:p>
    <w:p>
      <w:r>
        <w:t>作者：谢耘耕著</w:t>
      </w:r>
    </w:p>
    <w:p>
      <w:r>
        <w:t>出版社：武汉：长江文艺出版社</w:t>
      </w:r>
    </w:p>
    <w:p>
      <w:r>
        <w:t>出版日期：2002.10</w:t>
      </w:r>
    </w:p>
    <w:p>
      <w:r>
        <w:t>总页数：236</w:t>
      </w:r>
    </w:p>
    <w:p>
      <w:r>
        <w:t>更多请访问教客网: www.jiaokey.com</w:t>
      </w:r>
    </w:p>
    <w:p>
      <w:r>
        <w:t>从新兴文体到文学大国  中国20世纪报告文学流变史论 评论地址：https://www.jiaokey.com/book/detail/11060625.html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