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书名：锻工工艺学</w:t>
      </w:r>
    </w:p>
    <w:p>
      <w:r>
        <w:t>作者：（苏）葛民施契科夫（Г.Г.Каменщиков）著；李春光，谢严鑫译</w:t>
      </w:r>
    </w:p>
    <w:p>
      <w:r>
        <w:t>出版社：北京：机械工业出版社</w:t>
      </w:r>
    </w:p>
    <w:p>
      <w:r>
        <w:t>出版日期：1954.08</w:t>
      </w:r>
    </w:p>
    <w:p>
      <w:r>
        <w:t>总页数：326</w:t>
      </w:r>
    </w:p>
    <w:p>
      <w:r>
        <w:t>更多请访问教客网: www.jiaokey.com</w:t>
      </w:r>
    </w:p>
    <w:p>
      <w:r>
        <w:t>锻工工艺学 评论地址：https://www.jiaokey.com/book/detail/11060107.html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