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书名：中国现阶段的基本经济制度</w:t>
      </w:r>
    </w:p>
    <w:p>
      <w:r>
        <w:t>作者：张兴茂主笔张惠贞，赵保海著</w:t>
      </w:r>
    </w:p>
    <w:p>
      <w:r>
        <w:t>出版社：北京：中国经济出版社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中国现阶段的基本经济制度 评论地址：https://www.jiaokey.com/book/detail/11057297.html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