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书名：机器制造厂材料消耗与使用的核算  文集</w:t>
      </w:r>
    </w:p>
    <w:p>
      <w:r>
        <w:t>作者：（苏）热勃腊克（М.Х.Жебрак），（苏）卡斯坦纳耶夫（Х.Г.Кастанаев）主编；邢道新等译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总页数：288</w:t>
      </w:r>
    </w:p>
    <w:p>
      <w:r>
        <w:t>更多请访问教客网: www.jiaokey.com</w:t>
      </w:r>
    </w:p>
    <w:p>
      <w:r>
        <w:t>机器制造厂材料消耗与使用的核算  文集 评论地址：https://www.jiaokey.com/book/detail/11055606.html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