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书名：建筑机零件的修复</w:t>
      </w:r>
    </w:p>
    <w:p>
      <w:r>
        <w:t>作者：苏联中央建筑通讯研究院编；程凤相译</w:t>
      </w:r>
    </w:p>
    <w:p>
      <w:r>
        <w:t>出版社：北京：建筑工程出版社</w:t>
      </w:r>
    </w:p>
    <w:p>
      <w:r>
        <w:t>出版日期：1955.01</w:t>
      </w:r>
    </w:p>
    <w:p>
      <w:r>
        <w:t>总页数：28</w:t>
      </w:r>
    </w:p>
    <w:p>
      <w:r>
        <w:t>更多请访问教客网: www.jiaokey.com</w:t>
      </w:r>
    </w:p>
    <w:p>
      <w:r>
        <w:t>建筑机零件的修复 评论地址：https://www.jiaokey.com/book/detail/11055495.html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