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书名：不透水膨胀水泥及其在建筑中的应用  论文选集</w:t>
      </w:r>
    </w:p>
    <w:p>
      <w:r>
        <w:t>作者:（苏）米哈依洛夫（В.В.Михайлов）等编；高世雄译</w:t>
      </w:r>
    </w:p>
    <w:p>
      <w:r>
        <w:t>出版社:重工业出版社</w:t>
      </w:r>
    </w:p>
    <w:p>
      <w:r>
        <w:t>出版日期：1955.11</w:t>
      </w:r>
    </w:p>
    <w:p>
      <w:r>
        <w:t>总页数：90</w:t>
      </w:r>
    </w:p>
    <w:p>
      <w:r>
        <w:t>更多请访问教客网:www.jiaokey.com</w:t>
      </w:r>
    </w:p>
    <w:p>
      <w:r>
        <w:t>不透水膨胀水泥及其在建筑中的应用  论文选集评论地址：https://www.jiaokey.com/book/detail/11055099.html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