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书名：建筑材料及建筑制品</w:t>
      </w:r>
    </w:p>
    <w:p>
      <w:r>
        <w:t>作者：（苏）柯彼梁斯基（Г.Д.Копелянский）著；马嗣昭，李惠相译</w:t>
      </w:r>
    </w:p>
    <w:p>
      <w:r>
        <w:t>出版社：北京：煤炭工业出版社</w:t>
      </w:r>
    </w:p>
    <w:p>
      <w:r>
        <w:t>出版日期：1958.04</w:t>
      </w:r>
    </w:p>
    <w:p>
      <w:r>
        <w:t>总页数：348</w:t>
      </w:r>
    </w:p>
    <w:p>
      <w:r>
        <w:t>更多请访问教客网: www.jiaokey.com</w:t>
      </w:r>
    </w:p>
    <w:p>
      <w:r>
        <w:t>建筑材料及建筑制品 评论地址：https://www.jiaokey.com/book/detail/11055094.html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