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书名：工业及民用建筑施工组织与计划</w:t>
      </w:r>
    </w:p>
    <w:p>
      <w:r>
        <w:t>作者：（苏）乌霍夫（Б.С.Ухов）著；陈大强译</w:t>
      </w:r>
    </w:p>
    <w:p>
      <w:r>
        <w:t>出版社：北京：高等教育出版社</w:t>
      </w:r>
    </w:p>
    <w:p>
      <w:r>
        <w:t>出版日期：1957.11</w:t>
      </w:r>
    </w:p>
    <w:p>
      <w:r>
        <w:t>总页数：296</w:t>
      </w:r>
    </w:p>
    <w:p>
      <w:r>
        <w:t>更多请访问教客网: www.jiaokey.com</w:t>
      </w:r>
    </w:p>
    <w:p>
      <w:r>
        <w:t>工业及民用建筑施工组织与计划 评论地址：https://www.jiaokey.com/book/detail/11055089.html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