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书名：铁路桥隧建筑物基本知识</w:t>
      </w:r>
    </w:p>
    <w:p>
      <w:r>
        <w:t>作者：金恒敦编</w:t>
      </w:r>
    </w:p>
    <w:p>
      <w:r>
        <w:t>出版社：人民铁道出版社</w:t>
      </w:r>
    </w:p>
    <w:p>
      <w:r>
        <w:t>出版日期：1957.08</w:t>
      </w:r>
    </w:p>
    <w:p>
      <w:r>
        <w:t>总页数：169</w:t>
      </w:r>
    </w:p>
    <w:p>
      <w:r>
        <w:t>更多请访问教客网: www.jiaokey.com</w:t>
      </w:r>
    </w:p>
    <w:p>
      <w:r>
        <w:t>铁路桥隧建筑物基本知识 评论地址：https://www.jiaokey.com/book/detail/11054925.html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