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书名：我培养天才  两位天才父亲眼里的中美素质教育</w:t>
      </w:r>
    </w:p>
    <w:p>
      <w:r>
        <w:t>作者：肖愚著</w:t>
      </w:r>
    </w:p>
    <w:p>
      <w:r>
        <w:t>出版社：西安：陕西师范大学出版社</w:t>
      </w:r>
    </w:p>
    <w:p>
      <w:r>
        <w:t>出版日期：2001.03</w:t>
      </w:r>
    </w:p>
    <w:p>
      <w:r>
        <w:t>总页数：246</w:t>
      </w:r>
    </w:p>
    <w:p>
      <w:r>
        <w:t>更多请访问教客网: www.jiaokey.com</w:t>
      </w:r>
    </w:p>
    <w:p>
      <w:r>
        <w:t>我培养天才  两位天才父亲眼里的中美素质教育 评论地址：https://www.jiaokey.com/book/detail/11054119.html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