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书名：革履模型裁法指南</w:t>
      </w:r>
    </w:p>
    <w:p>
      <w:r>
        <w:t>作者：马之先（S.Massi）编著；圣若瑟主编</w:t>
      </w:r>
    </w:p>
    <w:p>
      <w:r>
        <w:t>出版社：慈幼印书馆</w:t>
      </w:r>
    </w:p>
    <w:p>
      <w:r>
        <w:t>出版日期：1947</w:t>
      </w:r>
    </w:p>
    <w:p>
      <w:r>
        <w:t>总页数：64</w:t>
      </w:r>
    </w:p>
    <w:p>
      <w:r>
        <w:t>更多请访问教客网: www.jiaokey.com</w:t>
      </w:r>
    </w:p>
    <w:p>
      <w:r>
        <w:t>革履模型裁法指南 评论地址：https://www.jiaokey.com/book/detail/11053655.html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