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刑事证据制度与理论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刑事证据制度与理论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本书出售、求购地址：https://www.jiaokey.com/book/detail/11052915.html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关键词搜索：https://www.jiaokey.com/tag/刑事证据制度与理论.html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