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书名：预应力钢筋混凝土构件的计算</w:t>
      </w:r>
    </w:p>
    <w:p>
      <w:r>
        <w:t>作者：（苏）雅柯布逊（К.К.Якобсон）等著；陈伟宗译</w:t>
      </w:r>
    </w:p>
    <w:p>
      <w:r>
        <w:t>出版社：上海科技卫生出版社</w:t>
      </w:r>
    </w:p>
    <w:p>
      <w:r>
        <w:t>出版日期：1958.09</w:t>
      </w:r>
    </w:p>
    <w:p>
      <w:r>
        <w:t>总页数：239</w:t>
      </w:r>
    </w:p>
    <w:p>
      <w:r>
        <w:t>更多请访问教客网: www.jiaokey.com</w:t>
      </w:r>
    </w:p>
    <w:p>
      <w:r>
        <w:t>预应力钢筋混凝土构件的计算 评论地址：https://www.jiaokey.com/book/detail/11051687.html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